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5AF40" w14:textId="77777777" w:rsidR="00801513" w:rsidRDefault="00704134" w:rsidP="008E1292">
      <w:pPr>
        <w:outlineLvl w:val="0"/>
      </w:pPr>
      <w:r>
        <w:t>Minutes of the Meeting of the Musicology/Ethnomusicology Area, 9/21/17</w:t>
      </w:r>
    </w:p>
    <w:p w14:paraId="0710FF5F" w14:textId="77777777" w:rsidR="00704134" w:rsidRDefault="00704134"/>
    <w:p w14:paraId="3221A02D" w14:textId="77777777" w:rsidR="00704134" w:rsidRDefault="00704134">
      <w:r>
        <w:t>In attendance:</w:t>
      </w:r>
    </w:p>
    <w:p w14:paraId="4F0AAED2" w14:textId="77777777" w:rsidR="00704134" w:rsidRDefault="00704134">
      <w:r>
        <w:tab/>
        <w:t>David Haas (chair)</w:t>
      </w:r>
    </w:p>
    <w:p w14:paraId="67E18B46" w14:textId="77777777" w:rsidR="00704134" w:rsidRDefault="00704134">
      <w:r>
        <w:tab/>
        <w:t>Naomi Graber</w:t>
      </w:r>
    </w:p>
    <w:p w14:paraId="52A8E63A" w14:textId="77777777" w:rsidR="00704134" w:rsidRDefault="00704134">
      <w:r>
        <w:tab/>
        <w:t>Jean Kidula</w:t>
      </w:r>
    </w:p>
    <w:p w14:paraId="34952B31" w14:textId="77777777" w:rsidR="00704134" w:rsidRDefault="00704134">
      <w:r>
        <w:tab/>
        <w:t>Dorothea Link</w:t>
      </w:r>
      <w:bookmarkStart w:id="0" w:name="_GoBack"/>
      <w:bookmarkEnd w:id="0"/>
    </w:p>
    <w:p w14:paraId="59A6D4C2" w14:textId="77777777" w:rsidR="00704134" w:rsidRDefault="00704134">
      <w:r>
        <w:tab/>
        <w:t>Dale Monson</w:t>
      </w:r>
    </w:p>
    <w:p w14:paraId="703D0E22" w14:textId="77777777" w:rsidR="00704134" w:rsidRDefault="00704134">
      <w:r>
        <w:tab/>
        <w:t>Susan Thomas</w:t>
      </w:r>
    </w:p>
    <w:p w14:paraId="715431A0" w14:textId="77777777" w:rsidR="00704134" w:rsidRDefault="00704134"/>
    <w:p w14:paraId="36E218A1" w14:textId="67F82D81" w:rsidR="006C4D5E" w:rsidRPr="006C4D5E" w:rsidRDefault="00704134" w:rsidP="006C4D5E">
      <w:pPr>
        <w:rPr>
          <w:b/>
        </w:rPr>
      </w:pPr>
      <w:r>
        <w:rPr>
          <w:b/>
        </w:rPr>
        <w:t xml:space="preserve">Item #1: Producing Accurate Documents of the MA and PhD to submit </w:t>
      </w:r>
      <w:r w:rsidR="006C4D5E">
        <w:rPr>
          <w:b/>
        </w:rPr>
        <w:t xml:space="preserve">to </w:t>
      </w:r>
      <w:r w:rsidR="008719CC">
        <w:rPr>
          <w:b/>
          <w:bCs/>
        </w:rPr>
        <w:t>Pete Jutras for I</w:t>
      </w:r>
      <w:r w:rsidR="006C4D5E" w:rsidRPr="006C4D5E">
        <w:rPr>
          <w:b/>
          <w:bCs/>
        </w:rPr>
        <w:t>nclusion in the Student Handbook.</w:t>
      </w:r>
    </w:p>
    <w:p w14:paraId="2284E5F6" w14:textId="1EC9983D" w:rsidR="00704134" w:rsidRDefault="00704134">
      <w:pPr>
        <w:rPr>
          <w:b/>
        </w:rPr>
      </w:pPr>
    </w:p>
    <w:p w14:paraId="5F76CC8E" w14:textId="77777777" w:rsidR="00704134" w:rsidRDefault="00704134">
      <w:r>
        <w:t>The following alterations were made to the documents</w:t>
      </w:r>
      <w:r w:rsidR="00053C8F">
        <w:t>. Dorothea has since circulated revised documents to the area</w:t>
      </w:r>
      <w:r>
        <w:t>:</w:t>
      </w:r>
    </w:p>
    <w:p w14:paraId="6B925AA5" w14:textId="77777777" w:rsidR="00053C8F" w:rsidRDefault="00053C8F"/>
    <w:p w14:paraId="68AC5DD5" w14:textId="77777777" w:rsidR="00704134" w:rsidRDefault="00704134" w:rsidP="00704134">
      <w:pPr>
        <w:pStyle w:val="ListParagraph"/>
        <w:numPr>
          <w:ilvl w:val="0"/>
          <w:numId w:val="1"/>
        </w:numPr>
      </w:pPr>
      <w:r>
        <w:t xml:space="preserve">MA </w:t>
      </w:r>
      <w:r w:rsidR="00053C8F">
        <w:t>(based on document created in 2012)</w:t>
      </w:r>
    </w:p>
    <w:p w14:paraId="379891D1" w14:textId="77777777" w:rsidR="00704134" w:rsidRDefault="00704134" w:rsidP="00704134">
      <w:pPr>
        <w:pStyle w:val="ListParagraph"/>
        <w:numPr>
          <w:ilvl w:val="1"/>
          <w:numId w:val="1"/>
        </w:numPr>
      </w:pPr>
      <w:r>
        <w:t>Remove “music theory” from the title of the degree</w:t>
      </w:r>
    </w:p>
    <w:p w14:paraId="731EC5CE" w14:textId="77777777" w:rsidR="00704134" w:rsidRDefault="00704134" w:rsidP="00704134">
      <w:pPr>
        <w:pStyle w:val="ListParagraph"/>
        <w:numPr>
          <w:ilvl w:val="1"/>
          <w:numId w:val="1"/>
        </w:numPr>
      </w:pPr>
      <w:r>
        <w:t>Musicology/ethnomusicology were increased to 9 hrs from 6 hrs.</w:t>
      </w:r>
    </w:p>
    <w:p w14:paraId="7E976997" w14:textId="77777777" w:rsidR="00704134" w:rsidRDefault="00704134" w:rsidP="00704134">
      <w:pPr>
        <w:pStyle w:val="ListParagraph"/>
        <w:numPr>
          <w:ilvl w:val="1"/>
          <w:numId w:val="1"/>
        </w:numPr>
      </w:pPr>
      <w:r>
        <w:t>Music theory was increased to 6 hrs from 5 hrs</w:t>
      </w:r>
    </w:p>
    <w:p w14:paraId="11BACC81" w14:textId="47A77406" w:rsidR="00704134" w:rsidRDefault="008719CC" w:rsidP="00704134">
      <w:pPr>
        <w:pStyle w:val="ListParagraph"/>
        <w:numPr>
          <w:ilvl w:val="1"/>
          <w:numId w:val="1"/>
        </w:numPr>
      </w:pPr>
      <w:r>
        <w:t>Electives were decreased to</w:t>
      </w:r>
      <w:r w:rsidR="00704134">
        <w:t xml:space="preserve"> 6 hrs from 9 hrs</w:t>
      </w:r>
    </w:p>
    <w:p w14:paraId="46443413" w14:textId="77777777" w:rsidR="00704134" w:rsidRDefault="00704134" w:rsidP="00704134">
      <w:pPr>
        <w:pStyle w:val="ListParagraph"/>
        <w:numPr>
          <w:ilvl w:val="1"/>
          <w:numId w:val="1"/>
        </w:numPr>
      </w:pPr>
      <w:r>
        <w:t>Included language requirement</w:t>
      </w:r>
    </w:p>
    <w:p w14:paraId="418E941E" w14:textId="77777777" w:rsidR="00704134" w:rsidRDefault="00704134" w:rsidP="00704134">
      <w:pPr>
        <w:pStyle w:val="ListParagraph"/>
        <w:numPr>
          <w:ilvl w:val="1"/>
          <w:numId w:val="1"/>
        </w:numPr>
      </w:pPr>
      <w:r>
        <w:t>Notes:</w:t>
      </w:r>
    </w:p>
    <w:p w14:paraId="15D52D39" w14:textId="77777777" w:rsidR="00704134" w:rsidRDefault="00704134" w:rsidP="00704134">
      <w:pPr>
        <w:pStyle w:val="ListParagraph"/>
        <w:numPr>
          <w:ilvl w:val="2"/>
          <w:numId w:val="1"/>
        </w:numPr>
      </w:pPr>
      <w:r>
        <w:t>The degree is now 31 hours, which will need to be approved by the University</w:t>
      </w:r>
      <w:r w:rsidR="00053C8F">
        <w:t>.</w:t>
      </w:r>
    </w:p>
    <w:p w14:paraId="2E34B3E2" w14:textId="77777777" w:rsidR="00704134" w:rsidRDefault="00704134" w:rsidP="00704134">
      <w:pPr>
        <w:pStyle w:val="ListParagraph"/>
        <w:numPr>
          <w:ilvl w:val="2"/>
          <w:numId w:val="1"/>
        </w:numPr>
      </w:pPr>
      <w:r>
        <w:t>Students will be now be allowed to take any two theory courses based on interest and advisement. Previously, students who planned to continue to the PhD were advised to take MUSI 6120 and 6170, but that presented problems for students entering the PhD program with an MA from another institution. See below.</w:t>
      </w:r>
    </w:p>
    <w:p w14:paraId="36E5A637" w14:textId="77777777" w:rsidR="00053C8F" w:rsidRDefault="00053C8F" w:rsidP="00053C8F">
      <w:pPr>
        <w:pStyle w:val="ListParagraph"/>
        <w:ind w:left="2160"/>
      </w:pPr>
    </w:p>
    <w:p w14:paraId="23265FE7" w14:textId="77777777" w:rsidR="00704134" w:rsidRDefault="00704134" w:rsidP="00704134">
      <w:pPr>
        <w:pStyle w:val="ListParagraph"/>
        <w:numPr>
          <w:ilvl w:val="0"/>
          <w:numId w:val="1"/>
        </w:numPr>
      </w:pPr>
      <w:r>
        <w:t>PhD</w:t>
      </w:r>
      <w:r w:rsidR="00053C8F">
        <w:t xml:space="preserve"> (based on document created in 2013).</w:t>
      </w:r>
    </w:p>
    <w:p w14:paraId="1239E52E" w14:textId="77777777" w:rsidR="00B2791D" w:rsidRDefault="00B2791D" w:rsidP="00B2791D">
      <w:pPr>
        <w:pStyle w:val="ListParagraph"/>
        <w:numPr>
          <w:ilvl w:val="1"/>
          <w:numId w:val="1"/>
        </w:numPr>
      </w:pPr>
      <w:r>
        <w:t>Remove “Music theory” from the title of the degree</w:t>
      </w:r>
    </w:p>
    <w:p w14:paraId="5219DB65" w14:textId="77777777" w:rsidR="00704134" w:rsidRDefault="00704134" w:rsidP="00704134">
      <w:pPr>
        <w:pStyle w:val="ListParagraph"/>
        <w:numPr>
          <w:ilvl w:val="1"/>
          <w:numId w:val="1"/>
        </w:numPr>
      </w:pPr>
      <w:r>
        <w:t>Music theory is decreased from 11 hrs to 6 hrs, and must be taken at the 8000 level (in addition to MA requirements)</w:t>
      </w:r>
    </w:p>
    <w:p w14:paraId="450288AF" w14:textId="20368B96" w:rsidR="00704134" w:rsidRDefault="00053C8F" w:rsidP="00704134">
      <w:pPr>
        <w:pStyle w:val="ListParagraph"/>
        <w:numPr>
          <w:ilvl w:val="1"/>
          <w:numId w:val="1"/>
        </w:numPr>
      </w:pPr>
      <w:r>
        <w:t>Electives were increased to 15</w:t>
      </w:r>
      <w:r w:rsidR="00704134">
        <w:t xml:space="preserve"> hrs from 10 hrs. One elective must be a class on something other than Western Art Mu</w:t>
      </w:r>
      <w:r w:rsidR="00311356">
        <w:t>sic, and one elective must be a</w:t>
      </w:r>
      <w:r w:rsidR="00704134">
        <w:t xml:space="preserve"> Western Art Music survey.</w:t>
      </w:r>
    </w:p>
    <w:p w14:paraId="0D4276FF" w14:textId="4D073FA1" w:rsidR="00704134" w:rsidRDefault="00704134" w:rsidP="00704134">
      <w:pPr>
        <w:pStyle w:val="ListParagraph"/>
        <w:numPr>
          <w:ilvl w:val="1"/>
          <w:numId w:val="1"/>
        </w:numPr>
      </w:pPr>
      <w:r>
        <w:t>We now specify that all 12 hrs in Musicology/Ethnomusicology be taken at the 8000 level.</w:t>
      </w:r>
      <w:r w:rsidR="003D5E3A">
        <w:t xml:space="preserve"> (Note: since the meeting there has been further debate about this)</w:t>
      </w:r>
    </w:p>
    <w:p w14:paraId="49DBCACF" w14:textId="77777777" w:rsidR="00704134" w:rsidRDefault="00704134" w:rsidP="00704134">
      <w:pPr>
        <w:pStyle w:val="ListParagraph"/>
        <w:numPr>
          <w:ilvl w:val="1"/>
          <w:numId w:val="1"/>
        </w:numPr>
      </w:pPr>
      <w:r>
        <w:t>The Doctoral seminar (8990, 1 hr) is no longer required. 1 hr added to doctoral research</w:t>
      </w:r>
      <w:r w:rsidR="00053C8F">
        <w:t xml:space="preserve"> (now 13 hrs)</w:t>
      </w:r>
      <w:r>
        <w:t>.</w:t>
      </w:r>
    </w:p>
    <w:p w14:paraId="10004D8E" w14:textId="77777777" w:rsidR="00B2791D" w:rsidRDefault="00B2791D" w:rsidP="00704134">
      <w:pPr>
        <w:pStyle w:val="ListParagraph"/>
        <w:numPr>
          <w:ilvl w:val="1"/>
          <w:numId w:val="1"/>
        </w:numPr>
      </w:pPr>
      <w:r>
        <w:t>Add requirement for two foreign languages (one may be the MA language)</w:t>
      </w:r>
    </w:p>
    <w:p w14:paraId="76ABF8B4" w14:textId="77777777" w:rsidR="00704134" w:rsidRDefault="00704134" w:rsidP="00704134">
      <w:pPr>
        <w:pStyle w:val="ListParagraph"/>
        <w:numPr>
          <w:ilvl w:val="1"/>
          <w:numId w:val="1"/>
        </w:numPr>
      </w:pPr>
      <w:r>
        <w:t>Notes:</w:t>
      </w:r>
    </w:p>
    <w:p w14:paraId="3E711377" w14:textId="77777777" w:rsidR="00704134" w:rsidRDefault="00704134" w:rsidP="00704134">
      <w:pPr>
        <w:pStyle w:val="ListParagraph"/>
        <w:numPr>
          <w:ilvl w:val="2"/>
          <w:numId w:val="1"/>
        </w:numPr>
      </w:pPr>
      <w:r>
        <w:lastRenderedPageBreak/>
        <w:t xml:space="preserve">Previously, graduate students were in practice required to take 4 semesters of </w:t>
      </w:r>
      <w:r w:rsidR="00B2791D">
        <w:t>music theory (6120, 6170, 8110, 8120). This curriculum was deemed too rigid for students, so to allow for flexibility, students will now be required to take any two 8000 level courses, chosen in</w:t>
      </w:r>
      <w:r w:rsidR="00053C8F">
        <w:t xml:space="preserve"> consultation with their faculty adviser. As is current practice in the theory area, a high enough grade in both classes will exempt the student from the theory prelim. </w:t>
      </w:r>
    </w:p>
    <w:p w14:paraId="1304A2A9" w14:textId="77777777" w:rsidR="00053C8F" w:rsidRDefault="00053C8F" w:rsidP="00704134">
      <w:pPr>
        <w:pStyle w:val="ListParagraph"/>
        <w:numPr>
          <w:ilvl w:val="2"/>
          <w:numId w:val="1"/>
        </w:numPr>
      </w:pPr>
      <w:r>
        <w:t>Because of the demand from DMA students for some seminars, preference should be given to musicology/ethnomusicology students in registering for 8000 classes.</w:t>
      </w:r>
    </w:p>
    <w:p w14:paraId="33E0EC7C" w14:textId="77777777" w:rsidR="00053C8F" w:rsidRDefault="00053C8F" w:rsidP="00053C8F"/>
    <w:p w14:paraId="56DD28A3" w14:textId="77777777" w:rsidR="00053C8F" w:rsidRDefault="00053C8F" w:rsidP="008E1292">
      <w:pPr>
        <w:outlineLvl w:val="0"/>
        <w:rPr>
          <w:b/>
        </w:rPr>
      </w:pPr>
      <w:r>
        <w:rPr>
          <w:b/>
        </w:rPr>
        <w:t>Item #2: Scheduling General Education Classes for Sp 2018</w:t>
      </w:r>
    </w:p>
    <w:p w14:paraId="7D6CDC03" w14:textId="77777777" w:rsidR="00053C8F" w:rsidRDefault="00053C8F" w:rsidP="00053C8F">
      <w:pPr>
        <w:rPr>
          <w:b/>
        </w:rPr>
      </w:pPr>
    </w:p>
    <w:p w14:paraId="54416762" w14:textId="77777777" w:rsidR="00053C8F" w:rsidRDefault="00053C8F" w:rsidP="00053C8F">
      <w:r>
        <w:t>Here is the current plan for General education in Sp 2018:</w:t>
      </w:r>
    </w:p>
    <w:p w14:paraId="6C280406" w14:textId="77777777" w:rsidR="00053C8F" w:rsidRDefault="00053C8F" w:rsidP="00053C8F"/>
    <w:p w14:paraId="562F49D2" w14:textId="77777777" w:rsidR="00053C8F" w:rsidRDefault="00053C8F" w:rsidP="00053C8F">
      <w:r>
        <w:tab/>
        <w:t xml:space="preserve">Music 2020 (Foreman) </w:t>
      </w:r>
    </w:p>
    <w:p w14:paraId="6F2FF000" w14:textId="77777777" w:rsidR="00053C8F" w:rsidRDefault="00053C8F" w:rsidP="00053C8F">
      <w:r>
        <w:tab/>
      </w:r>
      <w:r>
        <w:tab/>
        <w:t>No TA.</w:t>
      </w:r>
    </w:p>
    <w:p w14:paraId="1D1733BA" w14:textId="77777777" w:rsidR="00053C8F" w:rsidRDefault="00053C8F" w:rsidP="00053C8F">
      <w:r>
        <w:tab/>
        <w:t>Music 2020 (Morris)</w:t>
      </w:r>
    </w:p>
    <w:p w14:paraId="1E2826A3" w14:textId="77777777" w:rsidR="00053C8F" w:rsidRDefault="00053C8F" w:rsidP="00053C8F">
      <w:r>
        <w:tab/>
      </w:r>
      <w:r>
        <w:tab/>
        <w:t>No TA. (</w:t>
      </w:r>
      <w:r w:rsidR="004E4B93">
        <w:t xml:space="preserve">Laikan </w:t>
      </w:r>
      <w:r>
        <w:t xml:space="preserve">Morris </w:t>
      </w:r>
      <w:r w:rsidR="004E4B93">
        <w:t xml:space="preserve">Graduate </w:t>
      </w:r>
      <w:r>
        <w:t>TOA)</w:t>
      </w:r>
    </w:p>
    <w:p w14:paraId="055EFA4F" w14:textId="7A4B4625" w:rsidR="00053C8F" w:rsidRDefault="00053C8F" w:rsidP="00053C8F">
      <w:pPr>
        <w:ind w:firstLine="720"/>
      </w:pPr>
      <w:r>
        <w:t>Music 2040 (Riley</w:t>
      </w:r>
      <w:r w:rsidR="00DF1C4C">
        <w:t>, enrollment increased to 21</w:t>
      </w:r>
      <w:r w:rsidR="004E4B93">
        <w:t>0</w:t>
      </w:r>
      <w:r>
        <w:t>)</w:t>
      </w:r>
    </w:p>
    <w:p w14:paraId="27B559EE" w14:textId="77777777" w:rsidR="00053C8F" w:rsidRDefault="00053C8F" w:rsidP="008E1292">
      <w:pPr>
        <w:outlineLvl w:val="0"/>
      </w:pPr>
      <w:r>
        <w:tab/>
      </w:r>
      <w:r>
        <w:tab/>
        <w:t>TAs: Rebecca Bell, Cat Carter, Kirk Redman</w:t>
      </w:r>
    </w:p>
    <w:p w14:paraId="7347BFE5" w14:textId="77777777" w:rsidR="004E4B93" w:rsidRDefault="004E4B93" w:rsidP="00053C8F">
      <w:r>
        <w:tab/>
        <w:t>Music 2040 (LaRue)</w:t>
      </w:r>
    </w:p>
    <w:p w14:paraId="2299BC7D" w14:textId="77777777" w:rsidR="004E4B93" w:rsidRDefault="004E4B93" w:rsidP="00053C8F">
      <w:r>
        <w:tab/>
      </w:r>
      <w:r>
        <w:tab/>
        <w:t>No TA (Jenn LaRue Graduate TOA)</w:t>
      </w:r>
    </w:p>
    <w:p w14:paraId="7EE0CA78" w14:textId="77777777" w:rsidR="004E4B93" w:rsidRDefault="004E4B93" w:rsidP="00053C8F">
      <w:r>
        <w:tab/>
        <w:t>Music 2050 (Valdez)</w:t>
      </w:r>
    </w:p>
    <w:p w14:paraId="10C44D3D" w14:textId="77777777" w:rsidR="004E4B93" w:rsidRDefault="004E4B93" w:rsidP="008E1292">
      <w:pPr>
        <w:outlineLvl w:val="0"/>
      </w:pPr>
      <w:r>
        <w:tab/>
      </w:r>
      <w:r>
        <w:tab/>
        <w:t>No TA</w:t>
      </w:r>
    </w:p>
    <w:p w14:paraId="55D3E983" w14:textId="77777777" w:rsidR="004E4B93" w:rsidRDefault="004E4B93" w:rsidP="00053C8F">
      <w:r>
        <w:tab/>
        <w:t>Music 2090 (Link)</w:t>
      </w:r>
    </w:p>
    <w:p w14:paraId="3DB223F3" w14:textId="77777777" w:rsidR="004E4B93" w:rsidRDefault="004E4B93" w:rsidP="008E1292">
      <w:pPr>
        <w:outlineLvl w:val="0"/>
      </w:pPr>
      <w:r>
        <w:tab/>
      </w:r>
      <w:r>
        <w:tab/>
        <w:t>No TA</w:t>
      </w:r>
    </w:p>
    <w:p w14:paraId="761A078D" w14:textId="77777777" w:rsidR="004E4B93" w:rsidRDefault="004E4B93" w:rsidP="00053C8F">
      <w:r>
        <w:tab/>
        <w:t>Music 2080 (Kidula)</w:t>
      </w:r>
    </w:p>
    <w:p w14:paraId="5FA0AA1A" w14:textId="77777777" w:rsidR="004E4B93" w:rsidRDefault="004E4B93" w:rsidP="008E1292">
      <w:pPr>
        <w:outlineLvl w:val="0"/>
      </w:pPr>
      <w:r>
        <w:tab/>
      </w:r>
      <w:r>
        <w:tab/>
        <w:t>No TA</w:t>
      </w:r>
    </w:p>
    <w:p w14:paraId="31AA8748" w14:textId="77777777" w:rsidR="004E4B93" w:rsidRDefault="004E4B93" w:rsidP="00053C8F">
      <w:r>
        <w:tab/>
        <w:t>Music 2300 (Thomas)</w:t>
      </w:r>
    </w:p>
    <w:p w14:paraId="761494D8" w14:textId="479ED9AD" w:rsidR="004E4B93" w:rsidRDefault="00D96A03" w:rsidP="00053C8F">
      <w:r>
        <w:tab/>
      </w:r>
      <w:r>
        <w:tab/>
        <w:t>TA: Eric Dluznieweski</w:t>
      </w:r>
      <w:r w:rsidR="004E4B93">
        <w:t xml:space="preserve"> </w:t>
      </w:r>
    </w:p>
    <w:p w14:paraId="0E9F0B72" w14:textId="77777777" w:rsidR="004E4B93" w:rsidRDefault="004E4B93" w:rsidP="00053C8F"/>
    <w:p w14:paraId="0686DA53" w14:textId="77777777" w:rsidR="004E4B93" w:rsidRDefault="004E4B93" w:rsidP="008E1292">
      <w:pPr>
        <w:outlineLvl w:val="0"/>
        <w:rPr>
          <w:b/>
        </w:rPr>
      </w:pPr>
      <w:r>
        <w:rPr>
          <w:b/>
        </w:rPr>
        <w:t xml:space="preserve">Item #3: </w:t>
      </w:r>
      <w:r w:rsidR="00575771">
        <w:rPr>
          <w:b/>
        </w:rPr>
        <w:t>Materials for Recruiting Graduate students</w:t>
      </w:r>
    </w:p>
    <w:p w14:paraId="7E7267AF" w14:textId="77777777" w:rsidR="00575771" w:rsidRDefault="00575771" w:rsidP="00053C8F">
      <w:pPr>
        <w:rPr>
          <w:b/>
        </w:rPr>
      </w:pPr>
    </w:p>
    <w:p w14:paraId="060093FF" w14:textId="77777777" w:rsidR="00575771" w:rsidRPr="00575771" w:rsidRDefault="00575771" w:rsidP="00053C8F">
      <w:r>
        <w:t>Because prospective graduate students often want some idea of our course offerings, we agreed to put together a short, brochure-like document with recent seminars and a few sentences of description for each.</w:t>
      </w:r>
    </w:p>
    <w:p w14:paraId="5F3A5502" w14:textId="77777777" w:rsidR="004E4B93" w:rsidRDefault="004E4B93" w:rsidP="00053C8F">
      <w:r>
        <w:tab/>
      </w:r>
    </w:p>
    <w:p w14:paraId="5BDC107B" w14:textId="77777777" w:rsidR="00053C8F" w:rsidRPr="00053C8F" w:rsidRDefault="00053C8F" w:rsidP="00053C8F">
      <w:r>
        <w:tab/>
      </w:r>
    </w:p>
    <w:sectPr w:rsidR="00053C8F" w:rsidRPr="00053C8F" w:rsidSect="005B3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20B45"/>
    <w:multiLevelType w:val="hybridMultilevel"/>
    <w:tmpl w:val="E048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34"/>
    <w:rsid w:val="00053C8F"/>
    <w:rsid w:val="00073C5E"/>
    <w:rsid w:val="0019130B"/>
    <w:rsid w:val="00311356"/>
    <w:rsid w:val="003D5E3A"/>
    <w:rsid w:val="004E4B93"/>
    <w:rsid w:val="00575771"/>
    <w:rsid w:val="005B32D5"/>
    <w:rsid w:val="006C06D4"/>
    <w:rsid w:val="006C4D5E"/>
    <w:rsid w:val="00704134"/>
    <w:rsid w:val="008719CC"/>
    <w:rsid w:val="008E1292"/>
    <w:rsid w:val="00B2791D"/>
    <w:rsid w:val="00BD7EE2"/>
    <w:rsid w:val="00C45D69"/>
    <w:rsid w:val="00D96A03"/>
    <w:rsid w:val="00DF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649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34"/>
    <w:pPr>
      <w:ind w:left="720"/>
      <w:contextualSpacing/>
    </w:pPr>
  </w:style>
  <w:style w:type="paragraph" w:styleId="DocumentMap">
    <w:name w:val="Document Map"/>
    <w:basedOn w:val="Normal"/>
    <w:link w:val="DocumentMapChar"/>
    <w:uiPriority w:val="99"/>
    <w:semiHidden/>
    <w:unhideWhenUsed/>
    <w:rsid w:val="008E1292"/>
    <w:rPr>
      <w:rFonts w:ascii="Times New Roman" w:hAnsi="Times New Roman" w:cs="Times New Roman"/>
    </w:rPr>
  </w:style>
  <w:style w:type="character" w:customStyle="1" w:styleId="DocumentMapChar">
    <w:name w:val="Document Map Char"/>
    <w:basedOn w:val="DefaultParagraphFont"/>
    <w:link w:val="DocumentMap"/>
    <w:uiPriority w:val="99"/>
    <w:semiHidden/>
    <w:rsid w:val="008E12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93705">
      <w:bodyDiv w:val="1"/>
      <w:marLeft w:val="0"/>
      <w:marRight w:val="0"/>
      <w:marTop w:val="0"/>
      <w:marBottom w:val="0"/>
      <w:divBdr>
        <w:top w:val="none" w:sz="0" w:space="0" w:color="auto"/>
        <w:left w:val="none" w:sz="0" w:space="0" w:color="auto"/>
        <w:bottom w:val="none" w:sz="0" w:space="0" w:color="auto"/>
        <w:right w:val="none" w:sz="0" w:space="0" w:color="auto"/>
      </w:divBdr>
    </w:div>
    <w:div w:id="2023243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Graber</dc:creator>
  <cp:keywords/>
  <dc:description/>
  <cp:lastModifiedBy>Edith Hollander</cp:lastModifiedBy>
  <cp:revision>2</cp:revision>
  <dcterms:created xsi:type="dcterms:W3CDTF">2017-09-29T12:25:00Z</dcterms:created>
  <dcterms:modified xsi:type="dcterms:W3CDTF">2017-09-29T12:25:00Z</dcterms:modified>
</cp:coreProperties>
</file>